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AD5" w:rsidRPr="00F01B9E" w:rsidRDefault="005E1AD5" w:rsidP="005E1AD5">
      <w:pPr>
        <w:pStyle w:val="Defaul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B9E">
        <w:rPr>
          <w:rFonts w:ascii="Times New Roman" w:hAnsi="Times New Roman" w:cs="Times New Roman"/>
          <w:b/>
          <w:sz w:val="28"/>
          <w:szCs w:val="28"/>
        </w:rPr>
        <w:t>На сайте Росреестра заработал новый электронный сервис</w:t>
      </w:r>
    </w:p>
    <w:p w:rsidR="005E1AD5" w:rsidRPr="00F01B9E" w:rsidRDefault="005E1AD5" w:rsidP="005E1AD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1AD5" w:rsidRPr="00F01B9E" w:rsidRDefault="005E1AD5" w:rsidP="005E1AD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B9E">
        <w:rPr>
          <w:rFonts w:ascii="Times New Roman" w:hAnsi="Times New Roman" w:cs="Times New Roman"/>
          <w:sz w:val="28"/>
          <w:szCs w:val="28"/>
        </w:rPr>
        <w:t xml:space="preserve">На сайте Росреестра появился еще один новый информационный ресурс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01B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01B9E">
        <w:rPr>
          <w:rFonts w:ascii="Times New Roman" w:hAnsi="Times New Roman" w:cs="Times New Roman"/>
          <w:sz w:val="28"/>
          <w:szCs w:val="28"/>
        </w:rPr>
        <w:t>Личный кабинет правообладателя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01B9E">
        <w:rPr>
          <w:rFonts w:ascii="Times New Roman" w:hAnsi="Times New Roman" w:cs="Times New Roman"/>
          <w:sz w:val="28"/>
          <w:szCs w:val="28"/>
        </w:rPr>
        <w:t>. Он создан для собственников недвижимости: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1B9E">
        <w:rPr>
          <w:rFonts w:ascii="Times New Roman" w:hAnsi="Times New Roman" w:cs="Times New Roman"/>
          <w:sz w:val="28"/>
          <w:szCs w:val="28"/>
        </w:rPr>
        <w:t xml:space="preserve">для повышения уровня защищенности прав, так и для улучшения качества обслуживания. </w:t>
      </w:r>
    </w:p>
    <w:p w:rsidR="005E1AD5" w:rsidRPr="00F01B9E" w:rsidRDefault="005E1AD5" w:rsidP="005E1AD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B9E">
        <w:rPr>
          <w:rFonts w:ascii="Times New Roman" w:hAnsi="Times New Roman" w:cs="Times New Roman"/>
          <w:sz w:val="28"/>
          <w:szCs w:val="28"/>
        </w:rPr>
        <w:t xml:space="preserve">С помощью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01B9E">
        <w:rPr>
          <w:rFonts w:ascii="Times New Roman" w:hAnsi="Times New Roman" w:cs="Times New Roman"/>
          <w:sz w:val="28"/>
          <w:szCs w:val="28"/>
        </w:rPr>
        <w:t>Личного кабинета правообладателя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01B9E">
        <w:rPr>
          <w:rFonts w:ascii="Times New Roman" w:hAnsi="Times New Roman" w:cs="Times New Roman"/>
          <w:sz w:val="28"/>
          <w:szCs w:val="28"/>
        </w:rPr>
        <w:t xml:space="preserve"> каждый пользователь может получить актуальную информацию о своем недвижимом имуществе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1B9E">
        <w:rPr>
          <w:rFonts w:ascii="Times New Roman" w:hAnsi="Times New Roman" w:cs="Times New Roman"/>
          <w:sz w:val="28"/>
          <w:szCs w:val="28"/>
        </w:rPr>
        <w:t xml:space="preserve">(о квартире, доме, земельном участке). Например, на странице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01B9E">
        <w:rPr>
          <w:rFonts w:ascii="Times New Roman" w:hAnsi="Times New Roman" w:cs="Times New Roman"/>
          <w:sz w:val="28"/>
          <w:szCs w:val="28"/>
        </w:rPr>
        <w:t>Мои объекты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01B9E">
        <w:rPr>
          <w:rFonts w:ascii="Times New Roman" w:hAnsi="Times New Roman" w:cs="Times New Roman"/>
          <w:sz w:val="28"/>
          <w:szCs w:val="28"/>
        </w:rPr>
        <w:t xml:space="preserve"> найти о каждом из них сведения: вид объекта, его кадастровый номер, адрес, площадь, кадастровую стоимость, долю в праве собственности и многие другие характеристики. Удобство электронного сервиса состоит еще и в том, что он предоставляет данные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1B9E">
        <w:rPr>
          <w:rFonts w:ascii="Times New Roman" w:hAnsi="Times New Roman" w:cs="Times New Roman"/>
          <w:sz w:val="28"/>
          <w:szCs w:val="28"/>
        </w:rPr>
        <w:t>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1B9E">
        <w:rPr>
          <w:rFonts w:ascii="Times New Roman" w:hAnsi="Times New Roman" w:cs="Times New Roman"/>
          <w:sz w:val="28"/>
          <w:szCs w:val="28"/>
        </w:rPr>
        <w:t xml:space="preserve">не только в пределах </w:t>
      </w:r>
      <w:r>
        <w:rPr>
          <w:rFonts w:ascii="Times New Roman" w:hAnsi="Times New Roman" w:cs="Times New Roman"/>
          <w:sz w:val="28"/>
          <w:szCs w:val="28"/>
        </w:rPr>
        <w:t>Волгоградской</w:t>
      </w:r>
      <w:r w:rsidRPr="00F01B9E">
        <w:rPr>
          <w:rFonts w:ascii="Times New Roman" w:hAnsi="Times New Roman" w:cs="Times New Roman"/>
          <w:sz w:val="28"/>
          <w:szCs w:val="28"/>
        </w:rPr>
        <w:t xml:space="preserve"> области, но и на территории всей России. </w:t>
      </w:r>
    </w:p>
    <w:p w:rsidR="005E1AD5" w:rsidRPr="00F01B9E" w:rsidRDefault="005E1AD5" w:rsidP="005E1AD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B9E">
        <w:rPr>
          <w:rFonts w:ascii="Times New Roman" w:hAnsi="Times New Roman" w:cs="Times New Roman"/>
          <w:sz w:val="28"/>
          <w:szCs w:val="28"/>
        </w:rPr>
        <w:t>Помимо этого новый ресурс позволяет</w:t>
      </w:r>
      <w:r>
        <w:rPr>
          <w:rFonts w:ascii="Times New Roman" w:hAnsi="Times New Roman" w:cs="Times New Roman"/>
          <w:sz w:val="28"/>
          <w:szCs w:val="28"/>
        </w:rPr>
        <w:t xml:space="preserve"> Росреестру </w:t>
      </w:r>
      <w:r w:rsidRPr="00F01B9E">
        <w:rPr>
          <w:rFonts w:ascii="Times New Roman" w:hAnsi="Times New Roman" w:cs="Times New Roman"/>
          <w:sz w:val="28"/>
          <w:szCs w:val="28"/>
        </w:rPr>
        <w:t>своевременно уведомлять владельца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1B9E">
        <w:rPr>
          <w:rFonts w:ascii="Times New Roman" w:hAnsi="Times New Roman" w:cs="Times New Roman"/>
          <w:sz w:val="28"/>
          <w:szCs w:val="28"/>
        </w:rPr>
        <w:t>об изменениях характеристик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1B9E">
        <w:rPr>
          <w:rFonts w:ascii="Times New Roman" w:hAnsi="Times New Roman" w:cs="Times New Roman"/>
          <w:sz w:val="28"/>
          <w:szCs w:val="28"/>
        </w:rPr>
        <w:t>его объектов недвижимости, ограничении (обременении) прав, о факте наложения или снятия ареста (запрещения) на имущество. Оперативное информирование дает возможность правообладателю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1B9E">
        <w:rPr>
          <w:rFonts w:ascii="Times New Roman" w:hAnsi="Times New Roman" w:cs="Times New Roman"/>
          <w:sz w:val="28"/>
          <w:szCs w:val="28"/>
        </w:rPr>
        <w:t>быть всегда начеку и вовремя реагировать на любые незаконные действия в отношении его недвижимости. К тому же способ получения оповещений собственник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1B9E">
        <w:rPr>
          <w:rFonts w:ascii="Times New Roman" w:hAnsi="Times New Roman" w:cs="Times New Roman"/>
          <w:sz w:val="28"/>
          <w:szCs w:val="28"/>
        </w:rPr>
        <w:t xml:space="preserve">вправе выбрать самостоятельно: на электронную почту или в виде смс сообщений на мобильный телефон. </w:t>
      </w:r>
    </w:p>
    <w:p w:rsidR="005E1AD5" w:rsidRPr="00F01B9E" w:rsidRDefault="005E1AD5" w:rsidP="005E1AD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B9E">
        <w:rPr>
          <w:rFonts w:ascii="Times New Roman" w:hAnsi="Times New Roman" w:cs="Times New Roman"/>
          <w:sz w:val="28"/>
          <w:szCs w:val="28"/>
        </w:rPr>
        <w:t>Но, пожалуй, главное преимущество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01B9E">
        <w:rPr>
          <w:rFonts w:ascii="Times New Roman" w:hAnsi="Times New Roman" w:cs="Times New Roman"/>
          <w:sz w:val="28"/>
          <w:szCs w:val="28"/>
        </w:rPr>
        <w:t>Личного кабинета правообладателя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01B9E">
        <w:rPr>
          <w:rFonts w:ascii="Times New Roman" w:hAnsi="Times New Roman" w:cs="Times New Roman"/>
          <w:sz w:val="28"/>
          <w:szCs w:val="28"/>
        </w:rPr>
        <w:t xml:space="preserve"> - значительное упрощение доступа к получению услуг Росреестра в электронном виде. С помощью сервиса </w:t>
      </w:r>
      <w:r>
        <w:rPr>
          <w:rFonts w:ascii="Times New Roman" w:hAnsi="Times New Roman" w:cs="Times New Roman"/>
          <w:sz w:val="28"/>
          <w:szCs w:val="28"/>
        </w:rPr>
        <w:t>волгоградцы</w:t>
      </w:r>
      <w:r w:rsidRPr="00F01B9E">
        <w:rPr>
          <w:rFonts w:ascii="Times New Roman" w:hAnsi="Times New Roman" w:cs="Times New Roman"/>
          <w:sz w:val="28"/>
          <w:szCs w:val="28"/>
        </w:rPr>
        <w:t xml:space="preserve"> 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1B9E">
        <w:rPr>
          <w:rFonts w:ascii="Times New Roman" w:hAnsi="Times New Roman" w:cs="Times New Roman"/>
          <w:sz w:val="28"/>
          <w:szCs w:val="28"/>
        </w:rPr>
        <w:t>подать заявления на кадастровый учет и регистрацию прав,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1B9E">
        <w:rPr>
          <w:rFonts w:ascii="Times New Roman" w:hAnsi="Times New Roman" w:cs="Times New Roman"/>
          <w:sz w:val="28"/>
          <w:szCs w:val="28"/>
        </w:rPr>
        <w:t>в том числе по экстерриториальному принципу</w:t>
      </w:r>
      <w:r>
        <w:rPr>
          <w:rFonts w:ascii="Times New Roman" w:hAnsi="Times New Roman" w:cs="Times New Roman"/>
          <w:sz w:val="28"/>
          <w:szCs w:val="28"/>
        </w:rPr>
        <w:t>, о</w:t>
      </w:r>
      <w:r w:rsidRPr="00F01B9E">
        <w:rPr>
          <w:rFonts w:ascii="Times New Roman" w:hAnsi="Times New Roman" w:cs="Times New Roman"/>
          <w:sz w:val="28"/>
          <w:szCs w:val="28"/>
        </w:rPr>
        <w:t>тправить запрос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1B9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олучение</w:t>
      </w:r>
      <w:r w:rsidRPr="00F01B9E">
        <w:rPr>
          <w:rFonts w:ascii="Times New Roman" w:hAnsi="Times New Roman" w:cs="Times New Roman"/>
          <w:sz w:val="28"/>
          <w:szCs w:val="28"/>
        </w:rPr>
        <w:t xml:space="preserve"> выписок из Единого государственного реестра недвижимости (ЕГРН)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F01B9E">
        <w:rPr>
          <w:rFonts w:ascii="Times New Roman" w:hAnsi="Times New Roman" w:cs="Times New Roman"/>
          <w:sz w:val="28"/>
          <w:szCs w:val="28"/>
        </w:rPr>
        <w:t xml:space="preserve">ли просто записаться на прием в офисы Кадастровой палаты. </w:t>
      </w:r>
    </w:p>
    <w:p w:rsidR="005E1AD5" w:rsidRDefault="005E1AD5" w:rsidP="005E1AD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B9E">
        <w:rPr>
          <w:rFonts w:ascii="Times New Roman" w:hAnsi="Times New Roman" w:cs="Times New Roman"/>
          <w:sz w:val="28"/>
          <w:szCs w:val="28"/>
        </w:rPr>
        <w:t xml:space="preserve">Что касается регистрации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01B9E">
        <w:rPr>
          <w:rFonts w:ascii="Times New Roman" w:hAnsi="Times New Roman" w:cs="Times New Roman"/>
          <w:sz w:val="28"/>
          <w:szCs w:val="28"/>
        </w:rPr>
        <w:t>Личного кабинета правообладателя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01B9E">
        <w:rPr>
          <w:rFonts w:ascii="Times New Roman" w:hAnsi="Times New Roman" w:cs="Times New Roman"/>
          <w:sz w:val="28"/>
          <w:szCs w:val="28"/>
        </w:rPr>
        <w:t xml:space="preserve"> на сайте Росреестра, она вообще не требуется. Достаточно иметь логин и пароль на портале госуслуг РФ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1B9E">
        <w:rPr>
          <w:rFonts w:ascii="Times New Roman" w:hAnsi="Times New Roman" w:cs="Times New Roman"/>
          <w:sz w:val="28"/>
          <w:szCs w:val="28"/>
        </w:rPr>
        <w:t>gosuslugi.ru.</w:t>
      </w:r>
    </w:p>
    <w:p w:rsidR="005278C4" w:rsidRDefault="005278C4"/>
    <w:sectPr w:rsidR="005278C4" w:rsidSect="00527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1AD5"/>
    <w:rsid w:val="005278C4"/>
    <w:rsid w:val="005E1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E1A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2017-03-13T10:47:00Z</dcterms:created>
  <dcterms:modified xsi:type="dcterms:W3CDTF">2017-03-13T10:47:00Z</dcterms:modified>
</cp:coreProperties>
</file>